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3F0A" w14:textId="77777777" w:rsidR="00A32E31" w:rsidRDefault="00A32E31" w:rsidP="00F74923">
      <w:pPr>
        <w:pStyle w:val="Kop2"/>
      </w:pPr>
      <w:bookmarkStart w:id="0" w:name="_GoBack"/>
      <w:bookmarkEnd w:id="0"/>
      <w:r>
        <w:t>Inleiding</w:t>
      </w:r>
    </w:p>
    <w:p w14:paraId="6A035E7D" w14:textId="03897727" w:rsidR="00A32E31" w:rsidRDefault="0CB33239" w:rsidP="00A32E31">
      <w:r>
        <w:t>Dit is</w:t>
      </w:r>
      <w:r w:rsidR="00A32E31">
        <w:t xml:space="preserve"> het jaarverslag </w:t>
      </w:r>
      <w:r w:rsidR="6F3CF280">
        <w:t xml:space="preserve">2023 </w:t>
      </w:r>
      <w:r w:rsidR="00A32E31">
        <w:t>van Stichting Reestlandhoeve</w:t>
      </w:r>
      <w:r w:rsidR="00146F75">
        <w:t xml:space="preserve"> Foundation</w:t>
      </w:r>
      <w:r w:rsidR="00A32E31">
        <w:t>, voorheen bekend als Stichting Musica in Vita. Onze stichting zet zich in voor het ondersteunen van mantelzorgers</w:t>
      </w:r>
      <w:r w:rsidR="00F4019F">
        <w:t xml:space="preserve"> </w:t>
      </w:r>
      <w:r w:rsidR="7167545F">
        <w:t>van naasten</w:t>
      </w:r>
      <w:r w:rsidR="00F4019F">
        <w:t xml:space="preserve"> met geheugenproblemen</w:t>
      </w:r>
      <w:r w:rsidR="00056A70">
        <w:t xml:space="preserve"> ten gevolge van dementie, NAH, Parkinson en andere hersenziektes</w:t>
      </w:r>
      <w:r w:rsidR="00E71E3B">
        <w:t xml:space="preserve">. Daarnaast zet de stichting zich in voor ondersteuning van </w:t>
      </w:r>
      <w:r w:rsidR="22EEC7B8">
        <w:t xml:space="preserve">Zorghoeve </w:t>
      </w:r>
      <w:r w:rsidR="007C572E">
        <w:t xml:space="preserve">de Reestlandhoeve </w:t>
      </w:r>
      <w:r w:rsidR="00EA3B54">
        <w:t>bij de aanschaf van middelen die niet bekostigd worden vanuit de zorggelden</w:t>
      </w:r>
      <w:r w:rsidR="008349CB">
        <w:t>.</w:t>
      </w:r>
      <w:r w:rsidR="00A32E31">
        <w:br/>
        <w:t>In dit verslag schetsen we onze prestaties van het afgelopen jaar en onze plannen voor de toekomst.</w:t>
      </w:r>
    </w:p>
    <w:p w14:paraId="1E4CC4FE" w14:textId="77777777" w:rsidR="00A32E31" w:rsidRDefault="00A32E31" w:rsidP="00A32E31"/>
    <w:p w14:paraId="022E071D" w14:textId="77777777" w:rsidR="00A32E31" w:rsidRDefault="00A32E31" w:rsidP="00A32E31"/>
    <w:p w14:paraId="3CEC66B8" w14:textId="77777777" w:rsidR="00F74923" w:rsidRDefault="00F74923" w:rsidP="00A32E31"/>
    <w:p w14:paraId="6F24849D" w14:textId="77777777" w:rsidR="00F74923" w:rsidRDefault="00F74923">
      <w:r>
        <w:br w:type="page"/>
      </w:r>
    </w:p>
    <w:p w14:paraId="3AD397E9" w14:textId="542D7669" w:rsidR="00A32E31" w:rsidRDefault="00A32E31" w:rsidP="00F74923">
      <w:pPr>
        <w:pStyle w:val="Kop2"/>
      </w:pPr>
      <w:r>
        <w:lastRenderedPageBreak/>
        <w:t>Samenvatting</w:t>
      </w:r>
    </w:p>
    <w:p w14:paraId="62779E36" w14:textId="4E261010" w:rsidR="00A32E31" w:rsidRDefault="00A32E31" w:rsidP="00A32E31">
      <w:r>
        <w:t xml:space="preserve">Belangrijkste </w:t>
      </w:r>
      <w:r w:rsidR="00D7466F">
        <w:t>punten van het afgelopen jaar</w:t>
      </w:r>
      <w:r>
        <w:t>:</w:t>
      </w:r>
    </w:p>
    <w:p w14:paraId="65DB5A3B" w14:textId="7802B408" w:rsidR="00F74923" w:rsidRDefault="00A32E31" w:rsidP="00A32E31">
      <w:pPr>
        <w:pStyle w:val="Lijstalinea"/>
        <w:numPr>
          <w:ilvl w:val="0"/>
          <w:numId w:val="1"/>
        </w:numPr>
      </w:pPr>
      <w:r>
        <w:t xml:space="preserve">Naamsverandering van de stichting: De stichting heeft haar naam veranderd van Musica in Vita naar Stichting Reestlandhoeve om </w:t>
      </w:r>
      <w:r w:rsidR="4FA1B946">
        <w:t>te voorkomen dat onterecht de verwachting wordt gewekt dat het om een muz</w:t>
      </w:r>
      <w:r>
        <w:t>iek</w:t>
      </w:r>
      <w:r w:rsidR="75384DC3">
        <w:t xml:space="preserve">-gerelateerde </w:t>
      </w:r>
      <w:r w:rsidR="06EE492E">
        <w:t xml:space="preserve">stichting gaat </w:t>
      </w:r>
      <w:r>
        <w:t xml:space="preserve">en de </w:t>
      </w:r>
      <w:r w:rsidR="0D8E5904">
        <w:t>betrokkenheid bij</w:t>
      </w:r>
      <w:r>
        <w:t xml:space="preserve"> de Reestlandhoeve te benadrukken.</w:t>
      </w:r>
    </w:p>
    <w:p w14:paraId="7DC66512" w14:textId="4A3ABF18" w:rsidR="00F74923" w:rsidRDefault="00A32E31" w:rsidP="00A32E31">
      <w:pPr>
        <w:pStyle w:val="Lijstalinea"/>
        <w:numPr>
          <w:ilvl w:val="0"/>
          <w:numId w:val="1"/>
        </w:numPr>
      </w:pPr>
      <w:r>
        <w:t xml:space="preserve">Inloopochtend voor mantelzorgers: De stichting </w:t>
      </w:r>
      <w:r w:rsidR="38E1648A">
        <w:t xml:space="preserve">heeft dit jaar </w:t>
      </w:r>
      <w:r w:rsidR="00D7466F">
        <w:t xml:space="preserve">twee </w:t>
      </w:r>
      <w:r w:rsidR="3023B0E4">
        <w:t>kee</w:t>
      </w:r>
      <w:r w:rsidR="00D7466F">
        <w:t>r een inl</w:t>
      </w:r>
      <w:r w:rsidR="001879D5">
        <w:t>oopochtend voor mantelzorgers</w:t>
      </w:r>
      <w:r w:rsidR="0D990A23">
        <w:t xml:space="preserve"> georganiseerd</w:t>
      </w:r>
      <w:r w:rsidR="001879D5">
        <w:t>. De behoefte bl</w:t>
      </w:r>
      <w:r w:rsidR="51850480">
        <w:t xml:space="preserve">ijkt </w:t>
      </w:r>
      <w:r w:rsidR="001879D5">
        <w:t xml:space="preserve">echter dusdanig dat we de frequentie </w:t>
      </w:r>
      <w:r w:rsidR="7935EDC1">
        <w:t>met ingang van 2024 ophogen</w:t>
      </w:r>
      <w:r w:rsidR="001879D5">
        <w:t xml:space="preserve"> naar één keer per</w:t>
      </w:r>
      <w:r>
        <w:t xml:space="preserve"> kwartaal</w:t>
      </w:r>
      <w:r w:rsidR="00AA7D1F">
        <w:t>. De ochtenden worden goed bezocht</w:t>
      </w:r>
      <w:r w:rsidR="00B401F2">
        <w:t xml:space="preserve"> en word</w:t>
      </w:r>
      <w:r w:rsidR="2A1ECBE3">
        <w:t>en</w:t>
      </w:r>
      <w:r w:rsidR="00B401F2">
        <w:t xml:space="preserve"> voorgezeten door Sander. </w:t>
      </w:r>
      <w:r w:rsidR="0003649F">
        <w:t>Er blijkt veel behoefte aan het delen van ervaringen waar mensen tegen aanlopen</w:t>
      </w:r>
      <w:r w:rsidR="008C2FB0">
        <w:t>. Het vinden van (h)erkenning en het samen delen van tips en ervaringen hoe om te gaan met bepaalde problemen.</w:t>
      </w:r>
      <w:r>
        <w:t xml:space="preserve"> </w:t>
      </w:r>
      <w:r w:rsidR="00D32C5E">
        <w:t xml:space="preserve">Wilma en Daniëlle </w:t>
      </w:r>
      <w:r w:rsidR="00670D03">
        <w:t>kunnen vooral informatie geven vanuit hun professie. Lineke heeft een belangrijke rol als ervaringsdeskundige.</w:t>
      </w:r>
    </w:p>
    <w:p w14:paraId="26557CF3" w14:textId="0AB9F4CC" w:rsidR="00F74923" w:rsidRDefault="00A32E31" w:rsidP="00A32E31">
      <w:pPr>
        <w:pStyle w:val="Lijstalinea"/>
        <w:numPr>
          <w:ilvl w:val="0"/>
          <w:numId w:val="1"/>
        </w:numPr>
      </w:pPr>
      <w:r>
        <w:t>Lancering website</w:t>
      </w:r>
      <w:r w:rsidR="001E7D90">
        <w:t>:</w:t>
      </w:r>
      <w:r>
        <w:t xml:space="preserve"> De stichting lanceerde haar website in februari</w:t>
      </w:r>
      <w:r w:rsidR="4C8623C2">
        <w:t>. Deze</w:t>
      </w:r>
      <w:r w:rsidR="00BA7D71">
        <w:t xml:space="preserve"> wordt actueel gehouden door Lineke.</w:t>
      </w:r>
    </w:p>
    <w:p w14:paraId="3ADACBA1" w14:textId="2C4787D5" w:rsidR="001E7D90" w:rsidRDefault="001E7D90" w:rsidP="00A32E31">
      <w:pPr>
        <w:pStyle w:val="Lijstalinea"/>
        <w:numPr>
          <w:ilvl w:val="0"/>
          <w:numId w:val="1"/>
        </w:numPr>
      </w:pPr>
      <w:r>
        <w:t>Donaties:</w:t>
      </w:r>
      <w:r w:rsidR="00BA7D71">
        <w:t xml:space="preserve"> We ontvingen donaties van de diaconieën van omliggende kerken en</w:t>
      </w:r>
      <w:r w:rsidR="00AC2C48">
        <w:t xml:space="preserve"> een grote donatie</w:t>
      </w:r>
      <w:r w:rsidR="00BA7D71">
        <w:t xml:space="preserve"> van Infobrug</w:t>
      </w:r>
      <w:r w:rsidR="1616B2AD">
        <w:t>, naast giften via de donatieknop op onze website en een inzameling tijdens een evenement dat georganiseerd werd door Wijngoed de Reestlandhoeve</w:t>
      </w:r>
      <w:r w:rsidR="00BA7D71">
        <w:t>.</w:t>
      </w:r>
    </w:p>
    <w:p w14:paraId="5FBAF6F4" w14:textId="4E091E2E" w:rsidR="00F74923" w:rsidRDefault="00A32E31" w:rsidP="00A32E31">
      <w:pPr>
        <w:pStyle w:val="Lijstalinea"/>
        <w:numPr>
          <w:ilvl w:val="0"/>
          <w:numId w:val="1"/>
        </w:numPr>
      </w:pPr>
      <w:r>
        <w:t>Contacten met gemeenten: De stichting nam contact op met verschillende gemeenten om haar mantelzorgondersteuning aan te bieden</w:t>
      </w:r>
      <w:r w:rsidR="00457739">
        <w:t xml:space="preserve"> en hoopte op financiële ondersteuning. Helaas</w:t>
      </w:r>
      <w:r w:rsidR="0025645E">
        <w:t xml:space="preserve"> was er beperkte belangstelling vanuit de gemeenten met verschillende redenen</w:t>
      </w:r>
      <w:r w:rsidR="005A33C6">
        <w:t xml:space="preserve">. Veelal kwam het erop neer dat </w:t>
      </w:r>
      <w:r w:rsidR="2FBFD31D">
        <w:t xml:space="preserve">gemeenten </w:t>
      </w:r>
      <w:r w:rsidR="005A33C6">
        <w:t>eigen initiatieven hadden</w:t>
      </w:r>
      <w:r w:rsidR="002E6AC1">
        <w:t xml:space="preserve"> of nog verder wilden onderzoeken welke vraag er lag bij mantelzorgers. </w:t>
      </w:r>
    </w:p>
    <w:p w14:paraId="7E9749BF" w14:textId="6AB606AE" w:rsidR="00F74923" w:rsidRDefault="00A32E31" w:rsidP="00A32E31">
      <w:pPr>
        <w:pStyle w:val="Lijstalinea"/>
        <w:numPr>
          <w:ilvl w:val="0"/>
          <w:numId w:val="1"/>
        </w:numPr>
      </w:pPr>
      <w:r>
        <w:t xml:space="preserve">Cursus mantelzorg: De stichting was van plan om in </w:t>
      </w:r>
      <w:r w:rsidR="140A2C04">
        <w:t xml:space="preserve">maart en later in </w:t>
      </w:r>
      <w:r>
        <w:t>oktober te starten met een mantelzorgcursus, maar stelde deze uit naar het eerste kwartaal van 2024 vanwege onvoldoende deelnemers.</w:t>
      </w:r>
    </w:p>
    <w:p w14:paraId="4CC3E08C" w14:textId="52458763" w:rsidR="00A32E31" w:rsidRDefault="00A32E31" w:rsidP="00A32E31">
      <w:pPr>
        <w:pStyle w:val="Lijstalinea"/>
        <w:numPr>
          <w:ilvl w:val="0"/>
          <w:numId w:val="1"/>
        </w:numPr>
      </w:pPr>
      <w:r>
        <w:t>Subsidieaanvraag en boekhoudkundige kosten: De stichting heeft subsidie aangevraagd en gekregen voor de aanschaf van een lint</w:t>
      </w:r>
      <w:r w:rsidR="006D04E9">
        <w:t>zaag</w:t>
      </w:r>
      <w:r>
        <w:t xml:space="preserve"> en tafelzaag voor de klusschuur</w:t>
      </w:r>
      <w:r w:rsidR="26C9EF81">
        <w:t xml:space="preserve"> van Zorghoeve de Reestlandhoeve</w:t>
      </w:r>
      <w:r>
        <w:t xml:space="preserve">. </w:t>
      </w:r>
    </w:p>
    <w:p w14:paraId="118A2664" w14:textId="77777777" w:rsidR="00A32E31" w:rsidRDefault="00A32E31" w:rsidP="00A32E31"/>
    <w:p w14:paraId="357F2000" w14:textId="77777777" w:rsidR="00F74923" w:rsidRDefault="00F74923">
      <w:r>
        <w:br w:type="page"/>
      </w:r>
    </w:p>
    <w:p w14:paraId="7BEF8166" w14:textId="26C9299D" w:rsidR="00A32E31" w:rsidRDefault="00A32E31" w:rsidP="00F74923">
      <w:pPr>
        <w:pStyle w:val="Kop2"/>
      </w:pPr>
      <w:r>
        <w:lastRenderedPageBreak/>
        <w:t xml:space="preserve">Jaarverslag </w:t>
      </w:r>
      <w:r w:rsidR="740E1B5D">
        <w:t xml:space="preserve">2023 </w:t>
      </w:r>
      <w:r>
        <w:t>Stichting Reestlandhoeve</w:t>
      </w:r>
      <w:r w:rsidR="00F74923">
        <w:t xml:space="preserve"> Foundation</w:t>
      </w:r>
    </w:p>
    <w:p w14:paraId="2E44134D" w14:textId="6BB3532A" w:rsidR="00A32E31" w:rsidRDefault="0C4FCBF9" w:rsidP="7677BAB3">
      <w:r>
        <w:t xml:space="preserve">In 2023 hebben er 2 </w:t>
      </w:r>
      <w:r w:rsidR="00A32E31">
        <w:t>inloopochtend</w:t>
      </w:r>
      <w:r w:rsidR="00FE1154">
        <w:t>en</w:t>
      </w:r>
      <w:r w:rsidR="00A32E31">
        <w:t xml:space="preserve"> </w:t>
      </w:r>
      <w:r w:rsidR="4E4BD5B9">
        <w:t xml:space="preserve">plaatsgevonden </w:t>
      </w:r>
      <w:r w:rsidR="00A32E31">
        <w:t>voor mantelzorgers</w:t>
      </w:r>
      <w:r w:rsidR="2EBBBC22">
        <w:t xml:space="preserve"> van naasten met geheugenproblemen ten gevolge van dementie, NAH, Parkinson en andere hersenziektes. De eerste in het voorjaar, de tweede in het najaar</w:t>
      </w:r>
      <w:r w:rsidR="00A32E31">
        <w:t xml:space="preserve">. </w:t>
      </w:r>
      <w:r w:rsidR="30D47D20">
        <w:t>Tijdens de tweede</w:t>
      </w:r>
      <w:r w:rsidR="00A32E31">
        <w:t xml:space="preserve"> bijeenkomst bleek dat de mantelzorgers behoefte hadden aan een grotere frequentie.</w:t>
      </w:r>
      <w:r w:rsidR="7F3473CA">
        <w:t xml:space="preserve"> Bovendien blijken de mensen van de volledige tijd gebruik te maken in plaats van </w:t>
      </w:r>
      <w:r w:rsidR="75CDEC65">
        <w:t>het als inloopochtend te zien.</w:t>
      </w:r>
      <w:r w:rsidR="00A32E31">
        <w:t xml:space="preserve"> Uiteindelijk hebben we besloten om</w:t>
      </w:r>
      <w:r w:rsidR="040994D2">
        <w:t xml:space="preserve"> met ingang van het nieuwe jaar</w:t>
      </w:r>
      <w:r w:rsidR="00A32E31">
        <w:t xml:space="preserve"> elk kwartaal een mantelzorg </w:t>
      </w:r>
      <w:r w:rsidR="16D03CCF">
        <w:t>ontmoetings</w:t>
      </w:r>
      <w:r w:rsidR="00A32E31">
        <w:t>ochtend te organiseren.</w:t>
      </w:r>
    </w:p>
    <w:p w14:paraId="04A54486" w14:textId="5B5BE869" w:rsidR="00A32E31" w:rsidRDefault="00A32E31" w:rsidP="00A32E31">
      <w:r>
        <w:t>In eerste instantie werd de bijeenkomst geleid door Wilma maar omdat voorzitten en inhoudelijk reageren te</w:t>
      </w:r>
      <w:r w:rsidR="72F31CE3">
        <w:t xml:space="preserve"> </w:t>
      </w:r>
      <w:r>
        <w:t>veel door elkaar liepen en dit te veel van Wilma en Daniëlle vroeg is besloten dat de volgende bijeenkomsten voorgezeten zouden worden door Sander. Een goede keuze.</w:t>
      </w:r>
    </w:p>
    <w:p w14:paraId="53426A19" w14:textId="1272F56B" w:rsidR="00A32E31" w:rsidRDefault="00A32E31" w:rsidP="00A32E31">
      <w:r>
        <w:t>In februari ging de website online.</w:t>
      </w:r>
      <w:r w:rsidR="00B30C70">
        <w:t xml:space="preserve"> Een site met informatie waar de stichting voor staat maar ook een mogelijkheid om meteen te doneren</w:t>
      </w:r>
      <w:r w:rsidR="00A86FE0">
        <w:t>. De site is</w:t>
      </w:r>
      <w:r w:rsidR="008B4DE3">
        <w:t xml:space="preserve"> </w:t>
      </w:r>
      <w:r w:rsidR="00F57F09">
        <w:t>kosteloos</w:t>
      </w:r>
      <w:r w:rsidR="00A86FE0">
        <w:t xml:space="preserve"> gemaakt door </w:t>
      </w:r>
      <w:r w:rsidR="008B4DE3">
        <w:t xml:space="preserve">Miranda </w:t>
      </w:r>
      <w:proofErr w:type="spellStart"/>
      <w:r w:rsidR="008B4DE3">
        <w:t>Kruse</w:t>
      </w:r>
      <w:proofErr w:type="spellEnd"/>
      <w:r w:rsidR="008B4DE3">
        <w:t xml:space="preserve"> van </w:t>
      </w:r>
      <w:proofErr w:type="spellStart"/>
      <w:r w:rsidR="008B4DE3">
        <w:t>Kruse</w:t>
      </w:r>
      <w:proofErr w:type="spellEnd"/>
      <w:r w:rsidR="008B4DE3">
        <w:t xml:space="preserve"> Beeldende Communicatie</w:t>
      </w:r>
      <w:r w:rsidR="005C21EF">
        <w:t>. Iets waar we heel blij mee zijn.</w:t>
      </w:r>
    </w:p>
    <w:p w14:paraId="35ED1B5F" w14:textId="1767D93F" w:rsidR="00A32E31" w:rsidRDefault="00A32E31" w:rsidP="00A32E31">
      <w:r>
        <w:t>Sander stuurde een brief naar de diaconieën van omliggende kerken. Dat leverde een donatie op van</w:t>
      </w:r>
      <w:r w:rsidR="00D87E85">
        <w:t xml:space="preserve"> de</w:t>
      </w:r>
      <w:r w:rsidR="000C2426">
        <w:t xml:space="preserve"> </w:t>
      </w:r>
      <w:r w:rsidR="0070329D">
        <w:t>Gereformeerde Kerk Koekange / Ruinerwold</w:t>
      </w:r>
      <w:r w:rsidR="00D87E85">
        <w:t xml:space="preserve"> van €</w:t>
      </w:r>
      <w:r w:rsidR="0070329D">
        <w:t xml:space="preserve"> 500,00</w:t>
      </w:r>
      <w:r w:rsidR="00D87E85">
        <w:t xml:space="preserve"> en van de </w:t>
      </w:r>
      <w:proofErr w:type="spellStart"/>
      <w:r w:rsidR="00D87E85">
        <w:t>Diakonie</w:t>
      </w:r>
      <w:proofErr w:type="spellEnd"/>
      <w:r w:rsidR="00D87E85">
        <w:t xml:space="preserve"> Blokzijl €</w:t>
      </w:r>
      <w:r w:rsidR="37FE857E">
        <w:t xml:space="preserve"> </w:t>
      </w:r>
      <w:r w:rsidR="00D87E85">
        <w:t>304,45</w:t>
      </w:r>
      <w:r w:rsidR="689C9892">
        <w:t>.</w:t>
      </w:r>
    </w:p>
    <w:p w14:paraId="643FE0A1" w14:textId="26733CB9" w:rsidR="00A32E31" w:rsidRDefault="00A32E31" w:rsidP="00A32E31">
      <w:r>
        <w:t xml:space="preserve">Bij opheffing van </w:t>
      </w:r>
      <w:r w:rsidR="3AF0C4E0">
        <w:t xml:space="preserve">Stichting </w:t>
      </w:r>
      <w:r>
        <w:t>Infobr</w:t>
      </w:r>
      <w:r w:rsidR="4A1C3D91">
        <w:t>ug</w:t>
      </w:r>
      <w:r w:rsidR="7EA404F0">
        <w:t xml:space="preserve"> uit Balkbrug</w:t>
      </w:r>
      <w:r w:rsidR="001961CC">
        <w:t xml:space="preserve"> ontvingen we</w:t>
      </w:r>
      <w:r>
        <w:t xml:space="preserve"> een donatie van €</w:t>
      </w:r>
      <w:r w:rsidR="047D316E">
        <w:t xml:space="preserve"> </w:t>
      </w:r>
      <w:r>
        <w:t>3000</w:t>
      </w:r>
      <w:r w:rsidR="77B8A53E">
        <w:t>,00</w:t>
      </w:r>
      <w:r>
        <w:t>.</w:t>
      </w:r>
      <w:r w:rsidR="001961CC">
        <w:t xml:space="preserve"> Dit geld was specifiek bedoel</w:t>
      </w:r>
      <w:r w:rsidR="009F1C83">
        <w:t>d voor de cursus mantelzorgondersteuning.</w:t>
      </w:r>
    </w:p>
    <w:p w14:paraId="29CAD03E" w14:textId="48B350B4" w:rsidR="009F1C83" w:rsidRDefault="00747EEC" w:rsidP="7677BAB3">
      <w:r>
        <w:t>Voor de andere donaties</w:t>
      </w:r>
      <w:r w:rsidR="3D8207AE">
        <w:t>, zoals</w:t>
      </w:r>
      <w:r>
        <w:t xml:space="preserve"> </w:t>
      </w:r>
      <w:r w:rsidR="57A42762">
        <w:t>giften via de donatieknop op onze website en een inzameling tijdens een evenement dat georganiseerd werd door Wijngoed de Reestlandhoeve</w:t>
      </w:r>
      <w:r w:rsidR="1038D031">
        <w:t>,</w:t>
      </w:r>
      <w:r w:rsidR="57A42762">
        <w:t xml:space="preserve"> </w:t>
      </w:r>
      <w:r>
        <w:t>verwijs ik graag naar het financiële jaarverslag. We zijn blij met elke donatie</w:t>
      </w:r>
      <w:r w:rsidR="001E4F88">
        <w:t>.</w:t>
      </w:r>
    </w:p>
    <w:p w14:paraId="01996785" w14:textId="77777777" w:rsidR="00A32E31" w:rsidRDefault="00A32E31" w:rsidP="00F74923">
      <w:pPr>
        <w:pStyle w:val="Kop2"/>
      </w:pPr>
      <w:r>
        <w:t>Steun vanuit gemeenten</w:t>
      </w:r>
    </w:p>
    <w:p w14:paraId="7525036C" w14:textId="7D31750F" w:rsidR="00A32E31" w:rsidRDefault="22AEA3F0" w:rsidP="00A32E31">
      <w:r>
        <w:t>Er heeft c</w:t>
      </w:r>
      <w:r w:rsidR="00A32E31">
        <w:t>ontact</w:t>
      </w:r>
      <w:r w:rsidR="10A79CCF">
        <w:t xml:space="preserve"> plaatsgevonden</w:t>
      </w:r>
      <w:r w:rsidR="00A32E31">
        <w:t xml:space="preserve"> met de gemeenten Hardenberg, De Wolden, Staphorst</w:t>
      </w:r>
      <w:r w:rsidR="144A6035">
        <w:t xml:space="preserve"> en</w:t>
      </w:r>
      <w:r w:rsidR="00A32E31">
        <w:t xml:space="preserve"> Meppel.</w:t>
      </w:r>
    </w:p>
    <w:p w14:paraId="28014996" w14:textId="5EE15706" w:rsidR="00A32E31" w:rsidRDefault="00A32E31" w:rsidP="00A32E31">
      <w:r>
        <w:t xml:space="preserve">Hardenberg wilde eerst </w:t>
      </w:r>
      <w:r w:rsidR="4C69856B">
        <w:t xml:space="preserve">zelf </w:t>
      </w:r>
      <w:r>
        <w:t xml:space="preserve">een enquête houden om te kijken waar mantelzorgers behoefte aan hadden. Hardenberg werkt vooral met de Makelij die dit stuk zou kunnen oppakken. Het plan van </w:t>
      </w:r>
      <w:r w:rsidR="5CD94068">
        <w:t xml:space="preserve">onze </w:t>
      </w:r>
      <w:r>
        <w:t>stichting werd als interessant gezien, maar niet iets waar de gemeente meteen iets mee zou moeten doen of geld voor beschikbaar zou stellen.</w:t>
      </w:r>
      <w:r w:rsidR="00A72EA8">
        <w:t xml:space="preserve"> </w:t>
      </w:r>
    </w:p>
    <w:p w14:paraId="5470CE8A" w14:textId="0FD3EB55" w:rsidR="00A32E31" w:rsidRDefault="00A32E31" w:rsidP="00A32E31">
      <w:r>
        <w:t xml:space="preserve">De Wolden </w:t>
      </w:r>
      <w:r w:rsidR="4CD4D728">
        <w:t>had in eerste instantie interesse in de cursus, maar haakte uiteindelijk aan bij een initiatief vanuit meerdere gemeentes gezamenlijk.</w:t>
      </w:r>
      <w:r w:rsidR="174909BF">
        <w:t xml:space="preserve"> </w:t>
      </w:r>
      <w:r w:rsidR="6A0375F5">
        <w:t xml:space="preserve">Contacten om Welzijn de Wolden te ondersteunen zijn tot nog toe niet van de grond te komen. Dit lijkt (deels?) veroorzaakt te worden door het gevoel dat </w:t>
      </w:r>
      <w:r w:rsidR="1DE617DA">
        <w:t xml:space="preserve">onze stichting als concurrent wordt gezien. Iets wat absoluut niet de intentie is van onze stichting. </w:t>
      </w:r>
      <w:r>
        <w:t xml:space="preserve">Wij zien veel meer behoefte onder mantelzorgers waarin nu niet voldoende wordt voorzien. </w:t>
      </w:r>
      <w:r w:rsidR="221397A1">
        <w:t xml:space="preserve">Mocht blijken dat de </w:t>
      </w:r>
      <w:r>
        <w:t xml:space="preserve">stichting overbodig is, </w:t>
      </w:r>
      <w:r w:rsidR="096D687F">
        <w:t xml:space="preserve">dan </w:t>
      </w:r>
      <w:r>
        <w:t>zal ze zichzelf opheffen</w:t>
      </w:r>
      <w:r w:rsidR="0398CC7D">
        <w:t>, zo ver lijkt het echter (nog) niet te zijn</w:t>
      </w:r>
      <w:r>
        <w:t>.</w:t>
      </w:r>
    </w:p>
    <w:p w14:paraId="06B0762D" w14:textId="09205700" w:rsidR="00A32E31" w:rsidRDefault="00A32E31" w:rsidP="00A32E31">
      <w:r>
        <w:t>Staphorst h</w:t>
      </w:r>
      <w:r w:rsidR="038C10DC">
        <w:t xml:space="preserve">eeft mantelzorgondersteuning ondergebracht bij thuiszorgorganisatie </w:t>
      </w:r>
      <w:proofErr w:type="spellStart"/>
      <w:r w:rsidR="038C10DC">
        <w:t>Carinova</w:t>
      </w:r>
      <w:proofErr w:type="spellEnd"/>
      <w:r w:rsidR="038C10DC">
        <w:t xml:space="preserve"> en had daarmee zelf geen belangstelling voor de activiteiten van de stichting</w:t>
      </w:r>
      <w:r>
        <w:t xml:space="preserve"> en de gemeente Meppel was zelf erg actief met het Odense huis en had de indruk dat ze daarmee de mantelzorgondersteuning voldoende invulden.</w:t>
      </w:r>
    </w:p>
    <w:p w14:paraId="3AB2615B" w14:textId="59F87088" w:rsidR="00A32E31" w:rsidRDefault="00A32E31" w:rsidP="7677BAB3">
      <w:r>
        <w:t xml:space="preserve">Conclusie: van de gemeenten hoeft de stichting niet veel te verwachten. We zullen onze fondsen elders vandaan moeten halen. Hij maakte ook duidelijk dat we meer in onze kracht moesten gaan staan en dat maakte dat we de naam Musica in Vita veranderden in Stichting Reestlandhoeve. Een stichting opgericht </w:t>
      </w:r>
      <w:r w:rsidR="7A66EA49">
        <w:t xml:space="preserve">vanuit </w:t>
      </w:r>
      <w:r>
        <w:t>de Reestlandhoeve. De Reestlandhoeve staat voor kwaliteit, passie en aandacht voor mens, milieu en omgeving.</w:t>
      </w:r>
    </w:p>
    <w:p w14:paraId="684DC50F" w14:textId="77777777" w:rsidR="00A32E31" w:rsidRDefault="00A32E31" w:rsidP="00A32E31"/>
    <w:p w14:paraId="0A8DCAF6" w14:textId="77777777" w:rsidR="00A32E31" w:rsidRDefault="00A32E31" w:rsidP="00F74923">
      <w:pPr>
        <w:pStyle w:val="Kop2"/>
      </w:pPr>
      <w:r>
        <w:t>Naamwijziging</w:t>
      </w:r>
    </w:p>
    <w:p w14:paraId="7CAFF22A" w14:textId="03BC9441" w:rsidR="00A32E31" w:rsidRDefault="00A32E31" w:rsidP="00A32E31">
      <w:r>
        <w:t xml:space="preserve">Tijdens rondleidingen bleek dat mensen de naam Musica in Vita vaak niet begrepen. Ondanks uitleg hielden mensen toch de associatie met muziek. En niet figuurlijk, maar letterlijk. Ook niet vreemd, want </w:t>
      </w:r>
      <w:r w:rsidR="00A66639">
        <w:t>Wijngoed de Reestlandhoeve gebruikt</w:t>
      </w:r>
      <w:r>
        <w:t xml:space="preserve"> ook muziek in de wijngaard.</w:t>
      </w:r>
    </w:p>
    <w:p w14:paraId="04EA3B4F" w14:textId="7D3391A5" w:rsidR="00A32E31" w:rsidRDefault="00A32E31" w:rsidP="00A32E31">
      <w:r>
        <w:t>Ook binnen het bestuur ontstond er steeds meer verwarring. Er werd te</w:t>
      </w:r>
      <w:r w:rsidR="05D78C05">
        <w:t xml:space="preserve"> </w:t>
      </w:r>
      <w:r>
        <w:t>veel nadruk gelegd op de zelfstandigheid</w:t>
      </w:r>
      <w:r w:rsidR="00E438FA">
        <w:t xml:space="preserve"> en onafhankelijkheid</w:t>
      </w:r>
      <w:r>
        <w:t xml:space="preserve"> van de stichting. Dit om alle </w:t>
      </w:r>
      <w:r w:rsidR="5D3077D6">
        <w:t xml:space="preserve">gedachten richting </w:t>
      </w:r>
      <w:r>
        <w:t>belangenverstrengeling te voorkomen, met name richting de gemeenten. Er werd een kunstmatige afstand gecreëerd terwijl wij natuurlijk geïnspireerd zijn door de Reestlandhoeve. En natuurlijk was en is de Reestlandhoeve het uitgangspunt. Tijdens ons werk op de Reestlandhoeve, met name in de dagbesteding, hebben we dagelijks te maken met mantelzorgers en we worden geraakt door de toewijding en betrokkenheid van mantelzorgers bij hun partner, ouder,</w:t>
      </w:r>
      <w:r w:rsidR="0C7446A3">
        <w:t xml:space="preserve"> etc.</w:t>
      </w:r>
      <w:r>
        <w:t xml:space="preserve"> </w:t>
      </w:r>
      <w:r w:rsidR="750CA4FC">
        <w:t>Tegelijkertijd zien</w:t>
      </w:r>
      <w:r>
        <w:t xml:space="preserve"> en horen </w:t>
      </w:r>
      <w:r w:rsidR="31378278">
        <w:t xml:space="preserve">we </w:t>
      </w:r>
      <w:r>
        <w:t>ook de zware belasting waar mensen mee te maken hebben.</w:t>
      </w:r>
      <w:r w:rsidR="007E377C">
        <w:t xml:space="preserve"> Dit is voor ons het uitgangspunt geweest om iets te willen </w:t>
      </w:r>
      <w:r w:rsidR="00F60332">
        <w:t>betekenen voor de mantelzorgers</w:t>
      </w:r>
      <w:r w:rsidR="7E85B8C9">
        <w:t xml:space="preserve"> en de stichting te starten</w:t>
      </w:r>
      <w:r w:rsidR="00F60332">
        <w:t>.</w:t>
      </w:r>
    </w:p>
    <w:p w14:paraId="28F1F787" w14:textId="6AC18769" w:rsidR="00A32E31" w:rsidRDefault="00A32E31" w:rsidP="00A32E31">
      <w:r>
        <w:t>Het is dus absoluut jammer dat omliggende gemeenten niet financieel willen bijdragen aan de stichting, maar aan de andere kant voelt het heel krachtig dat we op eigen benen staan en als we bestaansrecht hebben dan komen de financiële middelen wel. Het betekent wel dat we ons echt moeten richten op fondsenwerving.</w:t>
      </w:r>
    </w:p>
    <w:p w14:paraId="65B1C7DD" w14:textId="5A85116D" w:rsidR="00A32E31" w:rsidRDefault="00A32E31" w:rsidP="00A32E31">
      <w:r>
        <w:t>De statuten zijn aangepast. Behalve de naam Stichting Reestlandhoeve</w:t>
      </w:r>
      <w:r w:rsidR="008D384A">
        <w:t xml:space="preserve"> Foundation</w:t>
      </w:r>
      <w:r>
        <w:t xml:space="preserve"> zijn er geen wijzigingen.</w:t>
      </w:r>
    </w:p>
    <w:p w14:paraId="704D509C" w14:textId="77777777" w:rsidR="00A32E31" w:rsidRDefault="00A32E31" w:rsidP="00F74923">
      <w:pPr>
        <w:pStyle w:val="Kop2"/>
      </w:pPr>
      <w:r>
        <w:t>Bestuursleden</w:t>
      </w:r>
    </w:p>
    <w:p w14:paraId="611A5D04" w14:textId="77777777" w:rsidR="00A32E31" w:rsidRDefault="00A32E31" w:rsidP="00A32E31">
      <w:r>
        <w:t>Wilma Huisman: Voorzitter</w:t>
      </w:r>
    </w:p>
    <w:p w14:paraId="4B6F5578" w14:textId="6CC90C86" w:rsidR="00A32E31" w:rsidRDefault="00A32E31" w:rsidP="00A32E31">
      <w:r>
        <w:t xml:space="preserve">Daniëlle </w:t>
      </w:r>
      <w:r w:rsidR="00AE7C97">
        <w:t>K</w:t>
      </w:r>
      <w:r>
        <w:t>remer: Secretaris</w:t>
      </w:r>
    </w:p>
    <w:p w14:paraId="092EAF78" w14:textId="77777777" w:rsidR="00A32E31" w:rsidRDefault="00A32E31" w:rsidP="00A32E31">
      <w:r>
        <w:t>Sander van 't Zand: Algemeen lid. Voorzitter van de inloopzorgochtenden.</w:t>
      </w:r>
    </w:p>
    <w:p w14:paraId="5F0E3E06" w14:textId="77777777" w:rsidR="00A32E31" w:rsidRDefault="00A32E31" w:rsidP="00A32E31">
      <w:r>
        <w:t xml:space="preserve">Hans </w:t>
      </w:r>
      <w:proofErr w:type="spellStart"/>
      <w:r>
        <w:t>Breider</w:t>
      </w:r>
      <w:proofErr w:type="spellEnd"/>
      <w:r>
        <w:t>: Penningmeester</w:t>
      </w:r>
    </w:p>
    <w:p w14:paraId="406E4532" w14:textId="77777777" w:rsidR="00A32E31" w:rsidRDefault="00A32E31" w:rsidP="00A32E31">
      <w:r>
        <w:t xml:space="preserve">Lineke </w:t>
      </w:r>
      <w:proofErr w:type="spellStart"/>
      <w:r>
        <w:t>Dunning</w:t>
      </w:r>
      <w:proofErr w:type="spellEnd"/>
      <w:r>
        <w:t>: Algemeen lid met als extra taak het onderhouden van de website en publiciteit.</w:t>
      </w:r>
    </w:p>
    <w:p w14:paraId="616160E9" w14:textId="77777777" w:rsidR="00A32E31" w:rsidRDefault="00A32E31" w:rsidP="00A32E31"/>
    <w:p w14:paraId="6FCFAB00" w14:textId="77777777" w:rsidR="00A32E31" w:rsidRDefault="00A32E31" w:rsidP="00F74923">
      <w:pPr>
        <w:pStyle w:val="Kop2"/>
      </w:pPr>
      <w:r>
        <w:t>Mantelzorgcursus</w:t>
      </w:r>
    </w:p>
    <w:p w14:paraId="0CE00F79" w14:textId="18C68594" w:rsidR="00A32E31" w:rsidRDefault="00A32E31" w:rsidP="00A32E31">
      <w:r>
        <w:t xml:space="preserve">Het plan was </w:t>
      </w:r>
      <w:r w:rsidR="0E23BB39">
        <w:t xml:space="preserve">om in eerste instantie in maart en vervolgens </w:t>
      </w:r>
      <w:r>
        <w:t xml:space="preserve">in oktober te beginnen met de eerste mantelzorgcursus. We hadden echter te weinig deelnemers </w:t>
      </w:r>
      <w:r w:rsidR="7EF7C249">
        <w:t xml:space="preserve">om </w:t>
      </w:r>
      <w:r>
        <w:t xml:space="preserve">het daadwerkelijk rendabel </w:t>
      </w:r>
      <w:r w:rsidR="727F05DF">
        <w:t>te maken</w:t>
      </w:r>
      <w:r>
        <w:t>. St</w:t>
      </w:r>
      <w:r w:rsidR="1DF04DDA">
        <w:t>re</w:t>
      </w:r>
      <w:r>
        <w:t xml:space="preserve">ven was dat we minimaal 15-20 deelnemers zouden moeten hebben. Dan zouden we ook de kosten kunnen rechtvaardigen. Uiteindelijk bleek het iets meer tijd te kosten om de groep vol te krijgen en </w:t>
      </w:r>
      <w:r w:rsidR="43FE18A8">
        <w:t xml:space="preserve">is </w:t>
      </w:r>
      <w:r>
        <w:t>de eerste cursus verschoven naar het eerste kwartaal in 2024.</w:t>
      </w:r>
    </w:p>
    <w:p w14:paraId="0ABE3ACD" w14:textId="63C783B0" w:rsidR="00A32E31" w:rsidRDefault="00A32E31" w:rsidP="00F74923">
      <w:pPr>
        <w:pStyle w:val="Kop2"/>
      </w:pPr>
      <w:r>
        <w:t xml:space="preserve">Subsidieaanvraag: </w:t>
      </w:r>
      <w:r w:rsidR="0069761A">
        <w:t>S</w:t>
      </w:r>
      <w:r>
        <w:t>amen klaren we de klus</w:t>
      </w:r>
    </w:p>
    <w:p w14:paraId="3EE27389" w14:textId="7EF5D745" w:rsidR="00A32E31" w:rsidRDefault="00A32E31" w:rsidP="00A32E31">
      <w:r>
        <w:t>Op verzoek van de</w:t>
      </w:r>
      <w:r w:rsidR="003C3DFE">
        <w:t xml:space="preserve"> deelnemers, vrijwilligers en begeleiding van</w:t>
      </w:r>
      <w:r w:rsidR="24907591">
        <w:t xml:space="preserve"> Zorghoeve de Reestlandhoeve is</w:t>
      </w:r>
      <w:r w:rsidR="003C3DFE">
        <w:t xml:space="preserve"> </w:t>
      </w:r>
      <w:r>
        <w:t>een subsidie aangevraagd voor de aanschaf van een lint</w:t>
      </w:r>
      <w:r w:rsidR="001615C3">
        <w:t>zaag</w:t>
      </w:r>
      <w:r>
        <w:t xml:space="preserve"> en tafelzaag</w:t>
      </w:r>
      <w:r w:rsidR="402E0FA3">
        <w:t xml:space="preserve"> ten behoeve van de klusschuur</w:t>
      </w:r>
      <w:r>
        <w:t xml:space="preserve">. Een subsidie waar we op geattendeerd waren door de Federatie Landbouw en Zorg. De aanvraag zou in eerste instantie door de Reestlandhoeve zelf gedaan worden maar uiteindelijk bleek dat dit toch </w:t>
      </w:r>
      <w:r>
        <w:lastRenderedPageBreak/>
        <w:t xml:space="preserve">beter bij de Reestlandhoeve </w:t>
      </w:r>
      <w:r w:rsidR="001615C3">
        <w:t>Foundation</w:t>
      </w:r>
      <w:r>
        <w:t xml:space="preserve"> paste en </w:t>
      </w:r>
      <w:r w:rsidR="3C8260BB">
        <w:t xml:space="preserve">op deze manier </w:t>
      </w:r>
      <w:r>
        <w:t xml:space="preserve">meer kans van slagen had. En dat bleek het geval. Vlak voor kerst ontvingen we de </w:t>
      </w:r>
      <w:r w:rsidR="544F2D7D">
        <w:t>goedkeuring voor het projectplan</w:t>
      </w:r>
      <w:r>
        <w:t>. Een mooie opsteker aan het eind van het jaar.</w:t>
      </w:r>
    </w:p>
    <w:p w14:paraId="107716EE" w14:textId="77777777" w:rsidR="00A32E31" w:rsidRDefault="00A32E31" w:rsidP="00F74923">
      <w:pPr>
        <w:pStyle w:val="Kop2"/>
      </w:pPr>
      <w:r>
        <w:t>Bankkosten/boekhoudkosten</w:t>
      </w:r>
    </w:p>
    <w:p w14:paraId="43B758DD" w14:textId="7FA50C29" w:rsidR="00A32E31" w:rsidRDefault="00A32E31" w:rsidP="00A32E31">
      <w:r>
        <w:t xml:space="preserve">Hans gaf aan dat de bankkosten bij ING relatief hoog waren. </w:t>
      </w:r>
      <w:r w:rsidR="0BAA2537">
        <w:t>Bij oprichting van de stichting</w:t>
      </w:r>
      <w:r>
        <w:t xml:space="preserve"> was het erg moeilijk om überhaupt een rekening te openen omdat alle banken op hun hoede zijn voor witwaspraktijken en stichtingen als een potentieel risico zien. Wij </w:t>
      </w:r>
      <w:r w:rsidR="189A0FEC">
        <w:t xml:space="preserve">waren </w:t>
      </w:r>
      <w:r w:rsidR="009356E0">
        <w:t xml:space="preserve">destijds </w:t>
      </w:r>
      <w:r>
        <w:t>al blij dat we een rekening hadden. Hans heeft contact gehad met Regiobank. Daar was een ledenstop, maar waarschijnlijk stappen we in 2024 over naar Regiobank.</w:t>
      </w:r>
    </w:p>
    <w:p w14:paraId="6BD8FD29" w14:textId="08B03AEC" w:rsidR="00A32E31" w:rsidRDefault="00A32E31" w:rsidP="00A32E31">
      <w:r>
        <w:t xml:space="preserve">Ook de boekhoudkosten, vooral het digitale boekhoudprogramma, heeft maandelijkse kosten. </w:t>
      </w:r>
      <w:r w:rsidR="00770E24">
        <w:t xml:space="preserve">Het voorstel van Hans was om af te stappen van het digitale boekhoudprogramma </w:t>
      </w:r>
      <w:r w:rsidR="00E0470A">
        <w:t>Money Bird</w:t>
      </w:r>
      <w:r w:rsidR="0080299A">
        <w:t xml:space="preserve"> en over te stappen naar</w:t>
      </w:r>
      <w:r w:rsidR="162D4DD5">
        <w:t xml:space="preserve"> Excel om daarin e</w:t>
      </w:r>
      <w:r w:rsidR="0080299A">
        <w:t>en Exelbestand</w:t>
      </w:r>
      <w:r w:rsidR="58EAFAE6">
        <w:t xml:space="preserve"> op te maken</w:t>
      </w:r>
      <w:r w:rsidR="00434329">
        <w:t>.</w:t>
      </w:r>
    </w:p>
    <w:p w14:paraId="7E74F6CA" w14:textId="77777777" w:rsidR="00A32E31" w:rsidRDefault="00A32E31" w:rsidP="00F74923">
      <w:pPr>
        <w:pStyle w:val="Kop2"/>
      </w:pPr>
      <w:r>
        <w:t>Fiscale perikelen</w:t>
      </w:r>
    </w:p>
    <w:p w14:paraId="682CAEF9" w14:textId="31B85EB0" w:rsidR="00A32E31" w:rsidRDefault="00A32E31" w:rsidP="00A32E31">
      <w:r>
        <w:t>Helaas zijn er fouten gemaakt bij de belastingaangifte van 2022.</w:t>
      </w:r>
      <w:r w:rsidR="00B67379">
        <w:t xml:space="preserve"> Er zijn blijkbaar vinkjes verkeerd gezet waardoor we </w:t>
      </w:r>
      <w:r w:rsidR="0090621E">
        <w:t>onterecht aanslagen ontvangen voor vennootschapsbelasting.</w:t>
      </w:r>
      <w:r>
        <w:t xml:space="preserve"> We hebben contact opgenomen met </w:t>
      </w:r>
      <w:r w:rsidR="00E0470A">
        <w:t>Accountantsbureau</w:t>
      </w:r>
      <w:r>
        <w:t xml:space="preserve"> Alfa, die ook de boekhouding en aangiftes voor de Reestlandhoeve doet. </w:t>
      </w:r>
      <w:r w:rsidR="004F1763">
        <w:t xml:space="preserve">Zij hebben contact gehad met de belastingdienst </w:t>
      </w:r>
      <w:r w:rsidR="00FC3B0F">
        <w:t xml:space="preserve">met verzoek voor vrijstelling van vennootschapsbelasting en btw aangifte. </w:t>
      </w:r>
      <w:r w:rsidR="00FB75E8">
        <w:t>Het lijkt nog wel enige tijd te kosten voordat dit gerealiseerd is.</w:t>
      </w:r>
      <w:r w:rsidR="007D6D5E">
        <w:t xml:space="preserve"> Tot die tijd zullen we aanslagen blijven betalen</w:t>
      </w:r>
      <w:r w:rsidR="00C84B88">
        <w:t xml:space="preserve"> welke op enig moment weer terug betaald zullen worden.</w:t>
      </w:r>
    </w:p>
    <w:p w14:paraId="15416F96" w14:textId="0014DE61" w:rsidR="00A32E31" w:rsidRDefault="00A32E31" w:rsidP="00A32E31">
      <w:r>
        <w:t>Er zijn geen andere inkomsten voor de stichting dan donaties. Er worden geen betalingen gedaan aan de bestuurslede</w:t>
      </w:r>
      <w:r w:rsidR="002C7ABA">
        <w:t>n, waarmee we dus aan de eisen lijken te voldoen als het gaat om vrijstelling voor vennootschapsbelasting en btw aangiftes</w:t>
      </w:r>
      <w:r w:rsidR="00876BF2">
        <w:t>.</w:t>
      </w:r>
    </w:p>
    <w:p w14:paraId="0A627AE7" w14:textId="72205F38" w:rsidR="00A32E31" w:rsidRDefault="00A32E31" w:rsidP="00F74923">
      <w:pPr>
        <w:pStyle w:val="Kop2"/>
      </w:pPr>
      <w:r>
        <w:t xml:space="preserve">De </w:t>
      </w:r>
      <w:r w:rsidR="00406CF4">
        <w:t>klus</w:t>
      </w:r>
      <w:r>
        <w:t>schuur</w:t>
      </w:r>
    </w:p>
    <w:p w14:paraId="7F11A63D" w14:textId="0541D59E" w:rsidR="00A32E31" w:rsidRDefault="00A32E31" w:rsidP="00A32E31">
      <w:r>
        <w:t>Als stichting willen we graag meewerken aan de realisatie van een ruime kluss</w:t>
      </w:r>
      <w:r w:rsidR="2DA7990E">
        <w:t>chuur voor Zorghoeve de Reestlandhoeve</w:t>
      </w:r>
      <w:r>
        <w:t>. In 2023 hebben we hier geen invulling aan kunnen geven omdat de plannen vanuit de Reestlandhoeve niet concreet genoeg waren. Een plan waar we in 2024 misschien wel iets mee gaan doen.</w:t>
      </w:r>
    </w:p>
    <w:p w14:paraId="63236672" w14:textId="77777777" w:rsidR="00A32E31" w:rsidRDefault="00A32E31" w:rsidP="00A32E31"/>
    <w:p w14:paraId="3DB19418" w14:textId="77777777" w:rsidR="00F74923" w:rsidRDefault="00F74923">
      <w:pPr>
        <w:rPr>
          <w:rFonts w:asciiTheme="majorHAnsi" w:eastAsiaTheme="majorEastAsia" w:hAnsiTheme="majorHAnsi" w:cstheme="majorBidi"/>
          <w:color w:val="0F4761" w:themeColor="accent1" w:themeShade="BF"/>
          <w:sz w:val="32"/>
          <w:szCs w:val="32"/>
        </w:rPr>
      </w:pPr>
      <w:r>
        <w:br w:type="page"/>
      </w:r>
    </w:p>
    <w:p w14:paraId="601E2005" w14:textId="568B6BC0" w:rsidR="00A32E31" w:rsidRDefault="00F74923" w:rsidP="00F74923">
      <w:pPr>
        <w:pStyle w:val="Kop2"/>
      </w:pPr>
      <w:r>
        <w:lastRenderedPageBreak/>
        <w:t>Slot</w:t>
      </w:r>
    </w:p>
    <w:p w14:paraId="7EBF3C46" w14:textId="60423C99" w:rsidR="00A32E31" w:rsidRDefault="00A32E31" w:rsidP="00A32E31">
      <w:r>
        <w:t>Concluderend heeft Stichting Reestlandhoeve een productief jaar achter de rug. We hebben inloopochtenden voor mantelzorgers georganiseerd, onze website gelanceerd en donaties ontvangen. We hebben ook contacten gelegd met gemeenten, hoewel</w:t>
      </w:r>
      <w:r w:rsidR="0013394F">
        <w:t xml:space="preserve"> dit geen concrete toezegg</w:t>
      </w:r>
      <w:r w:rsidR="434A2255">
        <w:t>ingen</w:t>
      </w:r>
      <w:r w:rsidR="0013394F">
        <w:t xml:space="preserve"> opleverde</w:t>
      </w:r>
      <w:r w:rsidR="00352BC1">
        <w:t xml:space="preserve"> voor financiële ondersteuning voor de mantelzorgondersteuning.</w:t>
      </w:r>
      <w:r>
        <w:t xml:space="preserve"> We hebben subsidie aangevraagd en gekregen voor de aanschaf van </w:t>
      </w:r>
      <w:r w:rsidR="005B1938">
        <w:t>zaagmachines</w:t>
      </w:r>
      <w:r>
        <w:t xml:space="preserve"> voor</w:t>
      </w:r>
      <w:r w:rsidR="005B1938">
        <w:t xml:space="preserve"> in</w:t>
      </w:r>
      <w:r>
        <w:t xml:space="preserve"> de klusschuur </w:t>
      </w:r>
      <w:r w:rsidR="2B692C41">
        <w:t xml:space="preserve">van Zorghoeve de Reestlandhoeve </w:t>
      </w:r>
      <w:r>
        <w:t>en we hebben stappen ondernomen om onze bank- en boekhoudkosten te verlagen. Ook hebben we plannen gemaakt voor een mantelzorgcursus en de realisatie van een ruime klusschuur. We zijn trots op wat we hebben bereikt en kijken ernaar uit om ons werk het komende jaar voort te zetten.</w:t>
      </w:r>
    </w:p>
    <w:p w14:paraId="09784F2E" w14:textId="77777777" w:rsidR="00A32E31" w:rsidRDefault="00A32E31" w:rsidP="00A32E31"/>
    <w:p w14:paraId="0DDE72DA" w14:textId="178AD8DF" w:rsidR="00A32E31" w:rsidRDefault="00A32E31" w:rsidP="00A32E31">
      <w:r>
        <w:t>Graag willen we van deze gelegenheid gebruik maken om uw steun te vragen bij het realiseren van onze plannen voor de klus</w:t>
      </w:r>
      <w:r w:rsidR="469B19DD">
        <w:t>schuur</w:t>
      </w:r>
      <w:r>
        <w:t xml:space="preserve"> en de mantelzorgcursu</w:t>
      </w:r>
      <w:r w:rsidR="002B26A7">
        <w:t xml:space="preserve">s. </w:t>
      </w:r>
      <w:r w:rsidR="00AC6F2D">
        <w:t>H</w:t>
      </w:r>
      <w:r>
        <w:t>artelijk dank voor uw steu</w:t>
      </w:r>
      <w:r w:rsidR="002B26A7">
        <w:t>n.</w:t>
      </w:r>
    </w:p>
    <w:p w14:paraId="00967803" w14:textId="77777777" w:rsidR="00D82C42" w:rsidRDefault="00A32E31" w:rsidP="00A32E31">
      <w:r>
        <w:t xml:space="preserve">Met vriendelijke groet, </w:t>
      </w:r>
    </w:p>
    <w:p w14:paraId="76C5584B" w14:textId="77777777" w:rsidR="00D82C42" w:rsidRDefault="00A32E31" w:rsidP="00A32E31">
      <w:r>
        <w:t xml:space="preserve">Wilma Huisman </w:t>
      </w:r>
    </w:p>
    <w:p w14:paraId="28360F5E" w14:textId="77777777" w:rsidR="00D82C42" w:rsidRDefault="00D82C42" w:rsidP="00A32E31"/>
    <w:p w14:paraId="05FC6145" w14:textId="0BD93E42" w:rsidR="00F778E6" w:rsidRDefault="00A32E31" w:rsidP="00A32E31">
      <w:r>
        <w:t>Voorzitter Stichting Reestlandhoeve</w:t>
      </w:r>
      <w:r w:rsidR="00F74923">
        <w:t xml:space="preserve"> Foundation</w:t>
      </w:r>
    </w:p>
    <w:sectPr w:rsidR="00F77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B73DA"/>
    <w:multiLevelType w:val="hybridMultilevel"/>
    <w:tmpl w:val="A5624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31"/>
    <w:rsid w:val="0003649F"/>
    <w:rsid w:val="00056A70"/>
    <w:rsid w:val="000C2426"/>
    <w:rsid w:val="0013394F"/>
    <w:rsid w:val="00146F75"/>
    <w:rsid w:val="001615C3"/>
    <w:rsid w:val="001879D5"/>
    <w:rsid w:val="001961CC"/>
    <w:rsid w:val="001E4F88"/>
    <w:rsid w:val="001E7D90"/>
    <w:rsid w:val="0025645E"/>
    <w:rsid w:val="002B26A7"/>
    <w:rsid w:val="002C7ABA"/>
    <w:rsid w:val="002E6AC1"/>
    <w:rsid w:val="00352BC1"/>
    <w:rsid w:val="003C3DFE"/>
    <w:rsid w:val="00406CF4"/>
    <w:rsid w:val="00434329"/>
    <w:rsid w:val="00457739"/>
    <w:rsid w:val="004F1763"/>
    <w:rsid w:val="00532336"/>
    <w:rsid w:val="0059004A"/>
    <w:rsid w:val="005A33C6"/>
    <w:rsid w:val="005B1938"/>
    <w:rsid w:val="005C21EF"/>
    <w:rsid w:val="005D633F"/>
    <w:rsid w:val="006043B1"/>
    <w:rsid w:val="006539BD"/>
    <w:rsid w:val="00670D03"/>
    <w:rsid w:val="0069761A"/>
    <w:rsid w:val="006D04E9"/>
    <w:rsid w:val="0070329D"/>
    <w:rsid w:val="00747EEC"/>
    <w:rsid w:val="00762733"/>
    <w:rsid w:val="00770E24"/>
    <w:rsid w:val="007B5F21"/>
    <w:rsid w:val="007C1F8C"/>
    <w:rsid w:val="007C572E"/>
    <w:rsid w:val="007D6D5E"/>
    <w:rsid w:val="007E377C"/>
    <w:rsid w:val="0080299A"/>
    <w:rsid w:val="008349CB"/>
    <w:rsid w:val="00864E21"/>
    <w:rsid w:val="008743A9"/>
    <w:rsid w:val="00876BF2"/>
    <w:rsid w:val="008B4DE3"/>
    <w:rsid w:val="008C2FB0"/>
    <w:rsid w:val="008D384A"/>
    <w:rsid w:val="009004C2"/>
    <w:rsid w:val="0090621E"/>
    <w:rsid w:val="0092109F"/>
    <w:rsid w:val="009356E0"/>
    <w:rsid w:val="00987A8F"/>
    <w:rsid w:val="009A6810"/>
    <w:rsid w:val="009F1C83"/>
    <w:rsid w:val="00A32E31"/>
    <w:rsid w:val="00A66639"/>
    <w:rsid w:val="00A72EA8"/>
    <w:rsid w:val="00A86FE0"/>
    <w:rsid w:val="00AA7D1F"/>
    <w:rsid w:val="00AC2C48"/>
    <w:rsid w:val="00AC6F2D"/>
    <w:rsid w:val="00AE7C97"/>
    <w:rsid w:val="00B30C70"/>
    <w:rsid w:val="00B401F2"/>
    <w:rsid w:val="00B67379"/>
    <w:rsid w:val="00BA7D71"/>
    <w:rsid w:val="00BB7B63"/>
    <w:rsid w:val="00C84B88"/>
    <w:rsid w:val="00CB7082"/>
    <w:rsid w:val="00CE56E5"/>
    <w:rsid w:val="00D32C5E"/>
    <w:rsid w:val="00D7466F"/>
    <w:rsid w:val="00D82C42"/>
    <w:rsid w:val="00D87E85"/>
    <w:rsid w:val="00DA2AA1"/>
    <w:rsid w:val="00E0470A"/>
    <w:rsid w:val="00E438FA"/>
    <w:rsid w:val="00E71E3B"/>
    <w:rsid w:val="00EA3B54"/>
    <w:rsid w:val="00F064C1"/>
    <w:rsid w:val="00F4019F"/>
    <w:rsid w:val="00F57F09"/>
    <w:rsid w:val="00F60332"/>
    <w:rsid w:val="00F74923"/>
    <w:rsid w:val="00F778E6"/>
    <w:rsid w:val="00FB75E8"/>
    <w:rsid w:val="00FC3B0F"/>
    <w:rsid w:val="00FE1154"/>
    <w:rsid w:val="00FE4017"/>
    <w:rsid w:val="038C10DC"/>
    <w:rsid w:val="0396B887"/>
    <w:rsid w:val="0398CC7D"/>
    <w:rsid w:val="040994D2"/>
    <w:rsid w:val="042D9C48"/>
    <w:rsid w:val="047D316E"/>
    <w:rsid w:val="05D78C05"/>
    <w:rsid w:val="06EE492E"/>
    <w:rsid w:val="096D687F"/>
    <w:rsid w:val="0BAA2537"/>
    <w:rsid w:val="0C0935CD"/>
    <w:rsid w:val="0C4FCBF9"/>
    <w:rsid w:val="0C7446A3"/>
    <w:rsid w:val="0CB33239"/>
    <w:rsid w:val="0D8E5904"/>
    <w:rsid w:val="0D990A23"/>
    <w:rsid w:val="0E23BB39"/>
    <w:rsid w:val="1038D031"/>
    <w:rsid w:val="10A79CCF"/>
    <w:rsid w:val="117EF366"/>
    <w:rsid w:val="12A9AF09"/>
    <w:rsid w:val="140A2C04"/>
    <w:rsid w:val="144A6035"/>
    <w:rsid w:val="1616B2AD"/>
    <w:rsid w:val="162D4DD5"/>
    <w:rsid w:val="1689B4CC"/>
    <w:rsid w:val="16D03CCF"/>
    <w:rsid w:val="174909BF"/>
    <w:rsid w:val="189A0FEC"/>
    <w:rsid w:val="1BD4EA30"/>
    <w:rsid w:val="1DE617DA"/>
    <w:rsid w:val="1DF04DDA"/>
    <w:rsid w:val="21FEDC61"/>
    <w:rsid w:val="221397A1"/>
    <w:rsid w:val="22AEA3F0"/>
    <w:rsid w:val="22EEC7B8"/>
    <w:rsid w:val="238D080F"/>
    <w:rsid w:val="24907591"/>
    <w:rsid w:val="25D13A4F"/>
    <w:rsid w:val="26C9EF81"/>
    <w:rsid w:val="2A1ECBE3"/>
    <w:rsid w:val="2B692C41"/>
    <w:rsid w:val="2D174338"/>
    <w:rsid w:val="2DA7990E"/>
    <w:rsid w:val="2E792847"/>
    <w:rsid w:val="2EBBBC22"/>
    <w:rsid w:val="2FBFD31D"/>
    <w:rsid w:val="3023B0E4"/>
    <w:rsid w:val="30534C59"/>
    <w:rsid w:val="30D47D20"/>
    <w:rsid w:val="31378278"/>
    <w:rsid w:val="32F5AFB1"/>
    <w:rsid w:val="330178D3"/>
    <w:rsid w:val="33E7B814"/>
    <w:rsid w:val="343F2DBC"/>
    <w:rsid w:val="34D036D1"/>
    <w:rsid w:val="3602BC56"/>
    <w:rsid w:val="37FE857E"/>
    <w:rsid w:val="3822734A"/>
    <w:rsid w:val="38E1648A"/>
    <w:rsid w:val="3AF0C4E0"/>
    <w:rsid w:val="3BB3BD29"/>
    <w:rsid w:val="3C8260BB"/>
    <w:rsid w:val="3D5487AF"/>
    <w:rsid w:val="3D8207AE"/>
    <w:rsid w:val="3E55484D"/>
    <w:rsid w:val="3F1E53E8"/>
    <w:rsid w:val="3F5C0543"/>
    <w:rsid w:val="402E0FA3"/>
    <w:rsid w:val="434A2255"/>
    <w:rsid w:val="43FE18A8"/>
    <w:rsid w:val="469B19DD"/>
    <w:rsid w:val="46A78B42"/>
    <w:rsid w:val="4822B5AA"/>
    <w:rsid w:val="4A1C3D91"/>
    <w:rsid w:val="4B884653"/>
    <w:rsid w:val="4C69856B"/>
    <w:rsid w:val="4C8623C2"/>
    <w:rsid w:val="4C8FAB7E"/>
    <w:rsid w:val="4CD4D728"/>
    <w:rsid w:val="4E4BD5B9"/>
    <w:rsid w:val="4E644EB2"/>
    <w:rsid w:val="4FA1B946"/>
    <w:rsid w:val="51850480"/>
    <w:rsid w:val="5245FD75"/>
    <w:rsid w:val="528218DE"/>
    <w:rsid w:val="5334E377"/>
    <w:rsid w:val="544F2D7D"/>
    <w:rsid w:val="5457CC58"/>
    <w:rsid w:val="553CAA78"/>
    <w:rsid w:val="560A2B4B"/>
    <w:rsid w:val="57A42762"/>
    <w:rsid w:val="58EAFAE6"/>
    <w:rsid w:val="596F5410"/>
    <w:rsid w:val="5B43BB70"/>
    <w:rsid w:val="5B886EA9"/>
    <w:rsid w:val="5C1C7203"/>
    <w:rsid w:val="5CD94068"/>
    <w:rsid w:val="5D3077D6"/>
    <w:rsid w:val="5D4F638F"/>
    <w:rsid w:val="5F35595D"/>
    <w:rsid w:val="5F9F00D1"/>
    <w:rsid w:val="60906D1A"/>
    <w:rsid w:val="687D195C"/>
    <w:rsid w:val="689C9892"/>
    <w:rsid w:val="6A0375F5"/>
    <w:rsid w:val="6CC63945"/>
    <w:rsid w:val="6DD4F5DD"/>
    <w:rsid w:val="6DF2F68E"/>
    <w:rsid w:val="6F3CF280"/>
    <w:rsid w:val="70C3AB91"/>
    <w:rsid w:val="70DA567A"/>
    <w:rsid w:val="7167545F"/>
    <w:rsid w:val="727F05DF"/>
    <w:rsid w:val="72F31CE3"/>
    <w:rsid w:val="733EEF6F"/>
    <w:rsid w:val="740E1B5D"/>
    <w:rsid w:val="750CA4FC"/>
    <w:rsid w:val="75384DC3"/>
    <w:rsid w:val="7582ECB0"/>
    <w:rsid w:val="75CDEC65"/>
    <w:rsid w:val="760D9421"/>
    <w:rsid w:val="76174F84"/>
    <w:rsid w:val="7677BAB3"/>
    <w:rsid w:val="77B8A53E"/>
    <w:rsid w:val="78BB6A6B"/>
    <w:rsid w:val="7935EDC1"/>
    <w:rsid w:val="7A66EA49"/>
    <w:rsid w:val="7DF8294C"/>
    <w:rsid w:val="7E0CC336"/>
    <w:rsid w:val="7E85B8C9"/>
    <w:rsid w:val="7EA404F0"/>
    <w:rsid w:val="7EF7C249"/>
    <w:rsid w:val="7F3473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6F43"/>
  <w15:chartTrackingRefBased/>
  <w15:docId w15:val="{530AD64F-26C0-4B15-B193-CF5F6E7D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2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32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2E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2E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2E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2E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2E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2E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2E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2E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32E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2E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2E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2E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2E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2E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2E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2E31"/>
    <w:rPr>
      <w:rFonts w:eastAsiaTheme="majorEastAsia" w:cstheme="majorBidi"/>
      <w:color w:val="272727" w:themeColor="text1" w:themeTint="D8"/>
    </w:rPr>
  </w:style>
  <w:style w:type="paragraph" w:styleId="Titel">
    <w:name w:val="Title"/>
    <w:basedOn w:val="Standaard"/>
    <w:next w:val="Standaard"/>
    <w:link w:val="TitelChar"/>
    <w:uiPriority w:val="10"/>
    <w:qFormat/>
    <w:rsid w:val="00A32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2E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2E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2E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2E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2E31"/>
    <w:rPr>
      <w:i/>
      <w:iCs/>
      <w:color w:val="404040" w:themeColor="text1" w:themeTint="BF"/>
    </w:rPr>
  </w:style>
  <w:style w:type="paragraph" w:styleId="Lijstalinea">
    <w:name w:val="List Paragraph"/>
    <w:basedOn w:val="Standaard"/>
    <w:uiPriority w:val="34"/>
    <w:qFormat/>
    <w:rsid w:val="00A32E31"/>
    <w:pPr>
      <w:ind w:left="720"/>
      <w:contextualSpacing/>
    </w:pPr>
  </w:style>
  <w:style w:type="character" w:styleId="Intensievebenadrukking">
    <w:name w:val="Intense Emphasis"/>
    <w:basedOn w:val="Standaardalinea-lettertype"/>
    <w:uiPriority w:val="21"/>
    <w:qFormat/>
    <w:rsid w:val="00A32E31"/>
    <w:rPr>
      <w:i/>
      <w:iCs/>
      <w:color w:val="0F4761" w:themeColor="accent1" w:themeShade="BF"/>
    </w:rPr>
  </w:style>
  <w:style w:type="paragraph" w:styleId="Duidelijkcitaat">
    <w:name w:val="Intense Quote"/>
    <w:basedOn w:val="Standaard"/>
    <w:next w:val="Standaard"/>
    <w:link w:val="DuidelijkcitaatChar"/>
    <w:uiPriority w:val="30"/>
    <w:qFormat/>
    <w:rsid w:val="00A32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2E31"/>
    <w:rPr>
      <w:i/>
      <w:iCs/>
      <w:color w:val="0F4761" w:themeColor="accent1" w:themeShade="BF"/>
    </w:rPr>
  </w:style>
  <w:style w:type="character" w:styleId="Intensieveverwijzing">
    <w:name w:val="Intense Reference"/>
    <w:basedOn w:val="Standaardalinea-lettertype"/>
    <w:uiPriority w:val="32"/>
    <w:qFormat/>
    <w:rsid w:val="00A32E31"/>
    <w:rPr>
      <w:b/>
      <w:bCs/>
      <w:smallCaps/>
      <w:color w:val="0F4761" w:themeColor="accent1" w:themeShade="BF"/>
      <w:spacing w:val="5"/>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BB7B63"/>
    <w:rPr>
      <w:b/>
      <w:bCs/>
    </w:rPr>
  </w:style>
  <w:style w:type="character" w:customStyle="1" w:styleId="OnderwerpvanopmerkingChar">
    <w:name w:val="Onderwerp van opmerking Char"/>
    <w:basedOn w:val="TekstopmerkingChar"/>
    <w:link w:val="Onderwerpvanopmerking"/>
    <w:uiPriority w:val="99"/>
    <w:semiHidden/>
    <w:rsid w:val="00BB7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d7cf7a-4c00-46a9-bc47-5b22126a2823">
      <Terms xmlns="http://schemas.microsoft.com/office/infopath/2007/PartnerControls"/>
    </lcf76f155ced4ddcb4097134ff3c332f>
    <TaxCatchAll xmlns="1cd5fcf2-fd94-4718-a97e-24708f9156fe" xsi:nil="true"/>
    <SharedWithUsers xmlns="1cd5fcf2-fd94-4718-a97e-24708f9156fe">
      <UserInfo>
        <DisplayName>Daniëlle Kremer</DisplayName>
        <AccountId>9</AccountId>
        <AccountType/>
      </UserInfo>
      <UserInfo>
        <DisplayName>Wilma Huisman</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FF74D05C185479CCA4C1E408762E8" ma:contentTypeVersion="14" ma:contentTypeDescription="Een nieuw document maken." ma:contentTypeScope="" ma:versionID="ff7107780134888e9daba39adda780e1">
  <xsd:schema xmlns:xsd="http://www.w3.org/2001/XMLSchema" xmlns:xs="http://www.w3.org/2001/XMLSchema" xmlns:p="http://schemas.microsoft.com/office/2006/metadata/properties" xmlns:ns2="e6d7cf7a-4c00-46a9-bc47-5b22126a2823" xmlns:ns3="1cd5fcf2-fd94-4718-a97e-24708f9156fe" targetNamespace="http://schemas.microsoft.com/office/2006/metadata/properties" ma:root="true" ma:fieldsID="079fad4f532baf561cf2a4e5b39b96d4" ns2:_="" ns3:_="">
    <xsd:import namespace="e6d7cf7a-4c00-46a9-bc47-5b22126a2823"/>
    <xsd:import namespace="1cd5fcf2-fd94-4718-a97e-24708f9156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cf7a-4c00-46a9-bc47-5b22126a2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2cce145-beea-417a-b35d-610c49c531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5fcf2-fd94-4718-a97e-24708f9156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819d8f-a644-4ba9-8615-59473d32a2d3}" ma:internalName="TaxCatchAll" ma:showField="CatchAllData" ma:web="1cd5fcf2-fd94-4718-a97e-24708f9156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12001-B29F-43FC-8AC0-CF4401692EF1}">
  <ds:schemaRefs>
    <ds:schemaRef ds:uri="http://www.w3.org/XML/1998/namespace"/>
    <ds:schemaRef ds:uri="http://purl.org/dc/elements/1.1/"/>
    <ds:schemaRef ds:uri="e6d7cf7a-4c00-46a9-bc47-5b22126a2823"/>
    <ds:schemaRef ds:uri="http://schemas.microsoft.com/office/2006/documentManagement/types"/>
    <ds:schemaRef ds:uri="http://schemas.microsoft.com/office/infopath/2007/PartnerControls"/>
    <ds:schemaRef ds:uri="http://schemas.openxmlformats.org/package/2006/metadata/core-properties"/>
    <ds:schemaRef ds:uri="1cd5fcf2-fd94-4718-a97e-24708f9156f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A32ADE8-8D32-4077-911A-92D41A5BA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7cf7a-4c00-46a9-bc47-5b22126a2823"/>
    <ds:schemaRef ds:uri="1cd5fcf2-fd94-4718-a97e-24708f91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29738-678E-4E7D-BCD9-D27E46830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10197</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Huisman</dc:creator>
  <cp:keywords/>
  <dc:description/>
  <cp:lastModifiedBy>Lineke Veldman</cp:lastModifiedBy>
  <cp:revision>2</cp:revision>
  <dcterms:created xsi:type="dcterms:W3CDTF">2024-05-23T08:10:00Z</dcterms:created>
  <dcterms:modified xsi:type="dcterms:W3CDTF">2024-05-23T08:10:00Z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0x010100701FF74D05C185479CCA4C1E408762E8</vt:lpwstr>
  </property>
  <property fmtid="{D5CDD505-2E9C-101B-9397-08002B2CF9AE}" pid="3" name="MediaServiceImageTags">
    <vt:lpwstr/>
  </property>
</Properties>
</file>